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2ab154a87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94d4e3053473434b"/>
      <w:footerReference xmlns:r="http://schemas.openxmlformats.org/officeDocument/2006/relationships" w:type="default" r:id="R048d68131cf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4e3053473434b" /><Relationship Type="http://schemas.openxmlformats.org/officeDocument/2006/relationships/footer" Target="/word/footer1.xml" Id="R048d68131cfa41a9" /></Relationships>
</file>