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118ebf3f6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855be83aeaea42e5"/>
      <w:footerReference xmlns:r="http://schemas.openxmlformats.org/officeDocument/2006/relationships" w:type="default" r:id="R1200db938171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be83aeaea42e5" /><Relationship Type="http://schemas.openxmlformats.org/officeDocument/2006/relationships/footer" Target="/word/footer1.xml" Id="R1200db938171493f" /></Relationships>
</file>