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d4c6ee02a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LINDHJEM EIENDOM AS</w:t>
      </w:r>
    </w:p>
    <w:sectPr>
      <w:headerReference xmlns:r="http://schemas.openxmlformats.org/officeDocument/2006/relationships" w:type="default" r:id="R1505541d018a4735"/>
      <w:footerReference xmlns:r="http://schemas.openxmlformats.org/officeDocument/2006/relationships" w:type="default" r:id="Rb32aa3104e74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LINDHJEM EIENDOM AS   ·   Org.nr 974 539 330   ·   Heibergs gate 12   ·   3257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LINDHJEM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5541d018a4735" /><Relationship Type="http://schemas.openxmlformats.org/officeDocument/2006/relationships/footer" Target="/word/footer1.xml" Id="Rb32aa3104e7441b7" /></Relationships>
</file>