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2d9b5d84a74a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RUNAR SØNSTEGÅRD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RUNAR SØNSTEGÅRD AS</w:t>
      </w:r>
    </w:p>
    <w:sectPr>
      <w:headerReference xmlns:r="http://schemas.openxmlformats.org/officeDocument/2006/relationships" w:type="default" r:id="R6cabb66147cf4ab4"/>
      <w:footerReference xmlns:r="http://schemas.openxmlformats.org/officeDocument/2006/relationships" w:type="default" r:id="R9231aeda8f0d43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RUNAR SØNSTEGÅRD AS   ·   Org.nr 974 900 300   ·   Tinnsjøvegen 1897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RUNAR SØNSTEGÅRD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abb66147cf4ab4" /><Relationship Type="http://schemas.openxmlformats.org/officeDocument/2006/relationships/footer" Target="/word/footer1.xml" Id="R9231aeda8f0d43b7" /></Relationships>
</file>