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3a1c11982f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CRUX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CRUX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f24a23bce4022"/>
      <w:footerReference xmlns:r="http://schemas.openxmlformats.org/officeDocument/2006/relationships" w:type="default" r:id="Rbb5b6422cb21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CRUX   ·   Org.nr 975 387 011   ·   Akersgata 16   ·   0158 OSLO   ·   Tlf. 23 32 75 50   ·   www.stiftelsencrux.no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CRUX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f24a23bce4022" /><Relationship Type="http://schemas.openxmlformats.org/officeDocument/2006/relationships/footer" Target="/word/footer1.xml" Id="Rbb5b6422cb21404d" /></Relationships>
</file>