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5ac0535dd47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TOTENÅSLØYPER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TOTENÅSLØYPER AS</w:t>
      </w:r>
    </w:p>
    <w:sectPr>
      <w:headerReference xmlns:r="http://schemas.openxmlformats.org/officeDocument/2006/relationships" w:type="default" r:id="R0b207f3782d54791"/>
      <w:footerReference xmlns:r="http://schemas.openxmlformats.org/officeDocument/2006/relationships" w:type="default" r:id="R3f9ba1b86361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TOTENÅSLØYPER AS   ·   Org.nr 975 920 011   ·   c/o Arnt Ivar Holmstad, Gilegutua 29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TOTENÅSLØYPER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07f3782d54791" /><Relationship Type="http://schemas.openxmlformats.org/officeDocument/2006/relationships/footer" Target="/word/footer1.xml" Id="R3f9ba1b863614239" /></Relationships>
</file>