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1f5939b53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873dc334a45c4"/>
      <w:footerReference xmlns:r="http://schemas.openxmlformats.org/officeDocument/2006/relationships" w:type="default" r:id="R9054b21f310c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 INVEST AS   ·   Org.nr 975 925 048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873dc334a45c4" /><Relationship Type="http://schemas.openxmlformats.org/officeDocument/2006/relationships/footer" Target="/word/footer1.xml" Id="R9054b21f310c436c" /></Relationships>
</file>