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9ec4227cb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2eb1578a38e84171"/>
      <w:footerReference xmlns:r="http://schemas.openxmlformats.org/officeDocument/2006/relationships" w:type="default" r:id="Rfa03683b123c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1578a38e84171" /><Relationship Type="http://schemas.openxmlformats.org/officeDocument/2006/relationships/footer" Target="/word/footer1.xml" Id="Rfa03683b123c48f9" /></Relationships>
</file>