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8ecc343b0554f3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FJELLSTRAND AS</w:t>
      </w:r>
    </w:p>
    <w:sectPr>
      <w:headerReference xmlns:r="http://schemas.openxmlformats.org/officeDocument/2006/relationships" w:type="default" r:id="Rc173ae404353425b"/>
      <w:footerReference xmlns:r="http://schemas.openxmlformats.org/officeDocument/2006/relationships" w:type="default" r:id="Raabc83a176e642b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FJELLSTRAND AS   ·   Org.nr 975 964 191   ·   Buerstranda 5   ·   3234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FJELLSTRAND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173ae404353425b" /><Relationship Type="http://schemas.openxmlformats.org/officeDocument/2006/relationships/footer" Target="/word/footer1.xml" Id="Raabc83a176e642b4" /></Relationships>
</file>