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2b135d602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GRÅBREK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GRÅBREK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6a57873ea4609"/>
      <w:footerReference xmlns:r="http://schemas.openxmlformats.org/officeDocument/2006/relationships" w:type="default" r:id="Rbf6bce5ae1d7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6a57873ea4609" /><Relationship Type="http://schemas.openxmlformats.org/officeDocument/2006/relationships/footer" Target="/word/footer1.xml" Id="Rbf6bce5ae1d7410c" /></Relationships>
</file>