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d121a1194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GRÅBREK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2ae9669c1ddf41bf"/>
      <w:footerReference xmlns:r="http://schemas.openxmlformats.org/officeDocument/2006/relationships" w:type="default" r:id="R0cff961cdef8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9669c1ddf41bf" /><Relationship Type="http://schemas.openxmlformats.org/officeDocument/2006/relationships/footer" Target="/word/footer1.xml" Id="R0cff961cdef845fa" /></Relationships>
</file>