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12c0514df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279b510ba33042d0"/>
      <w:footerReference xmlns:r="http://schemas.openxmlformats.org/officeDocument/2006/relationships" w:type="default" r:id="R05ad02951697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b510ba33042d0" /><Relationship Type="http://schemas.openxmlformats.org/officeDocument/2006/relationships/footer" Target="/word/footer1.xml" Id="R05ad0295169740fa" /></Relationships>
</file>