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e6c7141e5747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VARD AS.</w:t>
      </w:r>
    </w:p>
    <w:sectPr>
      <w:headerReference xmlns:r="http://schemas.openxmlformats.org/officeDocument/2006/relationships" w:type="default" r:id="Rae692575a7864aa4"/>
      <w:footerReference xmlns:r="http://schemas.openxmlformats.org/officeDocument/2006/relationships" w:type="default" r:id="R531d647c04944a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692575a7864aa4" /><Relationship Type="http://schemas.openxmlformats.org/officeDocument/2006/relationships/footer" Target="/word/footer1.xml" Id="R531d647c04944aa0" /></Relationships>
</file>