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441bd4ca2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JÅLE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JÅLE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6e36a6b5b4c7c"/>
      <w:footerReference xmlns:r="http://schemas.openxmlformats.org/officeDocument/2006/relationships" w:type="default" r:id="Re9d99eb2a15c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JÅLE AS   ·   Org.nr 976 178 556   ·   c/o Fredriksen, H0203, Fossbakken 5C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JÅLE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6e36a6b5b4c7c" /><Relationship Type="http://schemas.openxmlformats.org/officeDocument/2006/relationships/footer" Target="/word/footer1.xml" Id="Re9d99eb2a15c4a91" /></Relationships>
</file>