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767850742d4d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JÅLE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JÅLE AS</w:t>
      </w:r>
    </w:p>
    <w:sectPr>
      <w:headerReference xmlns:r="http://schemas.openxmlformats.org/officeDocument/2006/relationships" w:type="default" r:id="R8928a37919424bd3"/>
      <w:footerReference xmlns:r="http://schemas.openxmlformats.org/officeDocument/2006/relationships" w:type="default" r:id="R758c54bf044249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JÅLE AS   ·   Org.nr 976 178 556   ·   c/o Fredriksen, H0203, Fossbakken 5C   ·   3403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JÅLE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28a37919424bd3" /><Relationship Type="http://schemas.openxmlformats.org/officeDocument/2006/relationships/footer" Target="/word/footer1.xml" Id="R758c54bf044249ea" /></Relationships>
</file>