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ca3ec34e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HURLENS AGENTURFORRETNING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731fe4fcc8cd4299"/>
      <w:footerReference xmlns:r="http://schemas.openxmlformats.org/officeDocument/2006/relationships" w:type="default" r:id="R987cadcf368a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fe4fcc8cd4299" /><Relationship Type="http://schemas.openxmlformats.org/officeDocument/2006/relationships/footer" Target="/word/footer1.xml" Id="R987cadcf368a47f1" /></Relationships>
</file>