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8bb4ed6f4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HÅNDES MINNEFOND STI</w:t>
      </w:r>
    </w:p>
    <w:sectPr>
      <w:headerReference xmlns:r="http://schemas.openxmlformats.org/officeDocument/2006/relationships" w:type="default" r:id="R04162453b4e741d5"/>
      <w:footerReference xmlns:r="http://schemas.openxmlformats.org/officeDocument/2006/relationships" w:type="default" r:id="R365208ddcbed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62453b4e741d5" /><Relationship Type="http://schemas.openxmlformats.org/officeDocument/2006/relationships/footer" Target="/word/footer1.xml" Id="R365208ddcbed48c1" /></Relationships>
</file>