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3d58a292e47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1e2f46835b364cef"/>
      <w:footerReference xmlns:r="http://schemas.openxmlformats.org/officeDocument/2006/relationships" w:type="default" r:id="R1ac926ef5cd3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f46835b364cef" /><Relationship Type="http://schemas.openxmlformats.org/officeDocument/2006/relationships/footer" Target="/word/footer1.xml" Id="R1ac926ef5cd3499c" /></Relationships>
</file>