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9cf712938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LATHYRUS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LATHYRUS AS</w:t>
      </w:r>
    </w:p>
    <w:sectPr>
      <w:headerReference xmlns:r="http://schemas.openxmlformats.org/officeDocument/2006/relationships" w:type="default" r:id="R329933e50550425a"/>
      <w:footerReference xmlns:r="http://schemas.openxmlformats.org/officeDocument/2006/relationships" w:type="default" r:id="Rc16c3a56dc8f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933e50550425a" /><Relationship Type="http://schemas.openxmlformats.org/officeDocument/2006/relationships/footer" Target="/word/footer1.xml" Id="Rc16c3a56dc8f4139" /></Relationships>
</file>