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9ac1b315b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SOKN</w:t>
      </w:r>
    </w:p>
    <w:sectPr>
      <w:headerReference xmlns:r="http://schemas.openxmlformats.org/officeDocument/2006/relationships" w:type="default" r:id="Raafbd8db7401465b"/>
      <w:footerReference xmlns:r="http://schemas.openxmlformats.org/officeDocument/2006/relationships" w:type="default" r:id="R58cae2d5f77f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SOKN   ·   Org.nr 976 990 072   ·   Skurdalsvegen 22   ·   3580 GEILO   ·   Tlf. 32 09 69 30   ·   kirken@hol.kommune.no   ·   hol.kirken.no/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bd8db7401465b" /><Relationship Type="http://schemas.openxmlformats.org/officeDocument/2006/relationships/footer" Target="/word/footer1.xml" Id="R58cae2d5f77f4e46" /></Relationships>
</file>