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cf834036d4c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BAMBLE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BAMBLE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96323ca85349aa"/>
      <w:footerReference xmlns:r="http://schemas.openxmlformats.org/officeDocument/2006/relationships" w:type="default" r:id="Rb521ccffcba0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KIRKELIGE FELLESRÅD   ·   Org.nr 976 991 397   ·   Rådhuset   ·   3970 LANGESUND   ·   Tlf. 35 96 52 81   ·   bamble.kirkelige.fellesrad@bamble.kommune.no   ·   bamble.kirken.no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96323ca85349aa" /><Relationship Type="http://schemas.openxmlformats.org/officeDocument/2006/relationships/footer" Target="/word/footer1.xml" Id="Rb521ccffcba04da9" /></Relationships>
</file>