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2dda6d074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BARBU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1fb9739cb98c4bfb"/>
      <w:footerReference xmlns:r="http://schemas.openxmlformats.org/officeDocument/2006/relationships" w:type="default" r:id="Rd4f199fb1e6d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9739cb98c4bfb" /><Relationship Type="http://schemas.openxmlformats.org/officeDocument/2006/relationships/footer" Target="/word/footer1.xml" Id="Rd4f199fb1e6d4cf9" /></Relationships>
</file>