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34d84be5245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AURE SOKN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AURE SOKN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ec2bebf5d74ef7"/>
      <w:footerReference xmlns:r="http://schemas.openxmlformats.org/officeDocument/2006/relationships" w:type="default" r:id="R9305629d33d840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AURE SOKN   ·   Org.nr 976 997 972   ·   AURE KYRKJEKONTOR   ·   6690 AURE   ·   Tlf. 71 64 62 51   ·   post@aurekyrkje.no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AURE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ec2bebf5d74ef7" /><Relationship Type="http://schemas.openxmlformats.org/officeDocument/2006/relationships/footer" Target="/word/footer1.xml" Id="R9305629d33d84011" /></Relationships>
</file>