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6e836bac847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DANSKE BANK A/S NUF</w:t>
      </w:r>
    </w:p>
    <w:sectPr>
      <w:headerReference xmlns:r="http://schemas.openxmlformats.org/officeDocument/2006/relationships" w:type="default" r:id="R3e8f685d3f6f4efc"/>
      <w:footerReference xmlns:r="http://schemas.openxmlformats.org/officeDocument/2006/relationships" w:type="default" r:id="R65d59dd85a954b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NUF   ·   Org.nr 977 074 010   ·   Bryggetorget 4   ·   0250 OSLO   ·   www.danskebank.no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8f685d3f6f4efc" /><Relationship Type="http://schemas.openxmlformats.org/officeDocument/2006/relationships/footer" Target="/word/footer1.xml" Id="R65d59dd85a954b99" /></Relationships>
</file>