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c84e70019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2d1985658db54e85"/>
      <w:footerReference xmlns:r="http://schemas.openxmlformats.org/officeDocument/2006/relationships" w:type="default" r:id="Re3bca62ccdfc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985658db54e85" /><Relationship Type="http://schemas.openxmlformats.org/officeDocument/2006/relationships/footer" Target="/word/footer1.xml" Id="Re3bca62ccdfc454e" /></Relationships>
</file>