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5593f1ba1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RØRVIK EIENDOM AS</w:t>
      </w:r>
    </w:p>
    <w:sectPr>
      <w:headerReference xmlns:r="http://schemas.openxmlformats.org/officeDocument/2006/relationships" w:type="default" r:id="R75143b8bdfae4c39"/>
      <w:footerReference xmlns:r="http://schemas.openxmlformats.org/officeDocument/2006/relationships" w:type="default" r:id="Rd96d00beffb9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RØRVIK EIENDOM AS   ·   Org.nr 977 355 400   ·   Fjordgata 8   ·   7900 RØRVIK   ·   Tlf. 74 39 15 60   ·   bjliv@online.no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43b8bdfae4c39" /><Relationship Type="http://schemas.openxmlformats.org/officeDocument/2006/relationships/footer" Target="/word/footer1.xml" Id="Rd96d00beffb94274" /></Relationships>
</file>