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b1e33124cf45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VISENTO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VISENTO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79d47cf96c4914"/>
      <w:footerReference xmlns:r="http://schemas.openxmlformats.org/officeDocument/2006/relationships" w:type="default" r:id="Rbd0b96bd02514e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VISENTO AS   ·   Org.nr 977 387 213   ·   Skonnerten 9   ·   1394 NESBRU   ·   Tlf. 66 84 56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VISENTO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9d47cf96c4914" /><Relationship Type="http://schemas.openxmlformats.org/officeDocument/2006/relationships/footer" Target="/word/footer1.xml" Id="Rbd0b96bd02514e02" /></Relationships>
</file>