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834187afe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BYGGSENTER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48adf317f4d741a5"/>
      <w:footerReference xmlns:r="http://schemas.openxmlformats.org/officeDocument/2006/relationships" w:type="default" r:id="R5f159564b2a5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df317f4d741a5" /><Relationship Type="http://schemas.openxmlformats.org/officeDocument/2006/relationships/footer" Target="/word/footer1.xml" Id="R5f159564b2a54126" /></Relationships>
</file>