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9cbc21a1f4f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2bf9f747954b24"/>
      <w:footerReference xmlns:r="http://schemas.openxmlformats.org/officeDocument/2006/relationships" w:type="default" r:id="Rc9255fd261d3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LUNDEN REGNSKAP AS   ·   Org.nr 978 616 070   ·   Hunsøya   ·   4700 VENNESLA   ·   Tlf. 38150040   ·   rolf@lundenregnskap.no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bf9f747954b24" /><Relationship Type="http://schemas.openxmlformats.org/officeDocument/2006/relationships/footer" Target="/word/footer1.xml" Id="Rc9255fd261d343ab" /></Relationships>
</file>