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e26180ea2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BJØRN ENGGRAV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BJØRN ENGGRAV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b2277d4ab43ac"/>
      <w:footerReference xmlns:r="http://schemas.openxmlformats.org/officeDocument/2006/relationships" w:type="default" r:id="R42162e7d58b9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b2277d4ab43ac" /><Relationship Type="http://schemas.openxmlformats.org/officeDocument/2006/relationships/footer" Target="/word/footer1.xml" Id="R42162e7d58b9403e" /></Relationships>
</file>