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bab77528749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OJADA AS</w:t>
      </w:r>
    </w:p>
    <w:sectPr>
      <w:headerReference xmlns:r="http://schemas.openxmlformats.org/officeDocument/2006/relationships" w:type="default" r:id="R884d427f8c4e49b1"/>
      <w:footerReference xmlns:r="http://schemas.openxmlformats.org/officeDocument/2006/relationships" w:type="default" r:id="Rece4641f9cab46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OJADA AS   ·   Org.nr 978 698 549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4d427f8c4e49b1" /><Relationship Type="http://schemas.openxmlformats.org/officeDocument/2006/relationships/footer" Target="/word/footer1.xml" Id="Rece4641f9cab4654" /></Relationships>
</file>