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ef68537034b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REVISJON AS</w:t>
      </w:r>
    </w:p>
    <w:sectPr>
      <w:headerReference xmlns:r="http://schemas.openxmlformats.org/officeDocument/2006/relationships" w:type="default" r:id="R31ddd83ff0aa4a88"/>
      <w:footerReference xmlns:r="http://schemas.openxmlformats.org/officeDocument/2006/relationships" w:type="default" r:id="R88ad35af0fc1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dd83ff0aa4a88" /><Relationship Type="http://schemas.openxmlformats.org/officeDocument/2006/relationships/footer" Target="/word/footer1.xml" Id="R88ad35af0fc1461a" /></Relationships>
</file>