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f0d8ea324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LINA AS</w:t>
      </w:r>
    </w:p>
    <w:sectPr>
      <w:headerReference xmlns:r="http://schemas.openxmlformats.org/officeDocument/2006/relationships" w:type="default" r:id="Rd0078235f9664e62"/>
      <w:footerReference xmlns:r="http://schemas.openxmlformats.org/officeDocument/2006/relationships" w:type="default" r:id="R9a2851526e4c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78235f9664e62" /><Relationship Type="http://schemas.openxmlformats.org/officeDocument/2006/relationships/footer" Target="/word/footer1.xml" Id="R9a2851526e4c4f1a" /></Relationships>
</file>