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0ab720ecf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AMESTO GROUP AS, org.nr 979 482 639,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de48cb284189427d"/>
      <w:footerReference xmlns:r="http://schemas.openxmlformats.org/officeDocument/2006/relationships" w:type="default" r:id="R9ca768c29279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8cb284189427d" /><Relationship Type="http://schemas.openxmlformats.org/officeDocument/2006/relationships/footer" Target="/word/footer1.xml" Id="R9ca768c292794cf2" /></Relationships>
</file>