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2b7d24f6445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 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 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b83823217a4fa1"/>
      <w:footerReference xmlns:r="http://schemas.openxmlformats.org/officeDocument/2006/relationships" w:type="default" r:id="R09366f4af459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KONSULT AS   ·   Org.nr 979 537 158   ·   Hvidstenveien 11   ·   1396 BILLINGSTAD   ·   Tlf. 67 24 74 37   ·   roar@digitall.no   ·   www.inter-konsult.no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83823217a4fa1" /><Relationship Type="http://schemas.openxmlformats.org/officeDocument/2006/relationships/footer" Target="/word/footer1.xml" Id="R09366f4af4594498" /></Relationships>
</file>