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98edcea98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fd5f083dc8dd44ef"/>
      <w:footerReference xmlns:r="http://schemas.openxmlformats.org/officeDocument/2006/relationships" w:type="default" r:id="Rd62dfbfe3cfe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083dc8dd44ef" /><Relationship Type="http://schemas.openxmlformats.org/officeDocument/2006/relationships/footer" Target="/word/footer1.xml" Id="Rd62dfbfe3cfe417e" /></Relationships>
</file>