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9efac5b8f47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HIG INVEST AS, org.nr 979 553 587,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HIG INVEST AS</w:t>
      </w:r>
    </w:p>
    <w:sectPr>
      <w:headerReference xmlns:r="http://schemas.openxmlformats.org/officeDocument/2006/relationships" w:type="default" r:id="R6c585e679a244266"/>
      <w:footerReference xmlns:r="http://schemas.openxmlformats.org/officeDocument/2006/relationships" w:type="default" r:id="R2712c74932b0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HIG INVEST AS   ·   Org.nr 979 553 587   ·   Sjukenesstranda 100   ·   6037 EIDSNES   ·   Tlf. 70 19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85e679a244266" /><Relationship Type="http://schemas.openxmlformats.org/officeDocument/2006/relationships/footer" Target="/word/footer1.xml" Id="R2712c74932b042c0" /></Relationships>
</file>