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edc4ef60046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AGRA AS</w:t>
      </w:r>
    </w:p>
    <w:sectPr>
      <w:headerReference xmlns:r="http://schemas.openxmlformats.org/officeDocument/2006/relationships" w:type="default" r:id="Rfa85807302234b7e"/>
      <w:footerReference xmlns:r="http://schemas.openxmlformats.org/officeDocument/2006/relationships" w:type="default" r:id="R01ebf5394e08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AGRA AS   ·   Org.nr 979 596 812   ·   Sofienberggata 19   ·   0558 OSLO   ·   agra@agra.no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85807302234b7e" /><Relationship Type="http://schemas.openxmlformats.org/officeDocument/2006/relationships/footer" Target="/word/footer1.xml" Id="R01ebf5394e0841da" /></Relationships>
</file>