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8590e7f41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3f9f24a49ec743fb"/>
      <w:footerReference xmlns:r="http://schemas.openxmlformats.org/officeDocument/2006/relationships" w:type="default" r:id="R2af4f795a23a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979 607 008   ·   Wergelandsveien 1   ·   0167 OSLO   ·   www.statement.no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f24a49ec743fb" /><Relationship Type="http://schemas.openxmlformats.org/officeDocument/2006/relationships/footer" Target="/word/footer1.xml" Id="R2af4f795a23a4da6" /></Relationships>
</file>