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9c827c63f43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JANSSON &amp; LARSEN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b974f156f69145bf"/>
      <w:footerReference xmlns:r="http://schemas.openxmlformats.org/officeDocument/2006/relationships" w:type="default" r:id="R2197ad251cad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4f156f69145bf" /><Relationship Type="http://schemas.openxmlformats.org/officeDocument/2006/relationships/footer" Target="/word/footer1.xml" Id="R2197ad251cad479c" /></Relationships>
</file>