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4c37c0625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 NIELSEN AS</w:t>
      </w:r>
    </w:p>
    <w:sectPr>
      <w:headerReference xmlns:r="http://schemas.openxmlformats.org/officeDocument/2006/relationships" w:type="default" r:id="R20ca07343f524d7c"/>
      <w:footerReference xmlns:r="http://schemas.openxmlformats.org/officeDocument/2006/relationships" w:type="default" r:id="R39d285254a97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 NIELSEN AS   ·   Org.nr 979 841 264   ·   Austre Veaveg 205   ·   4276 VEAVÅGEN   ·   Tlf. 52 82 42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a07343f524d7c" /><Relationship Type="http://schemas.openxmlformats.org/officeDocument/2006/relationships/footer" Target="/word/footer1.xml" Id="R39d285254a974616" /></Relationships>
</file>