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23de7f84f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 NIELSEN AS</w:t>
      </w:r>
    </w:p>
    <w:sectPr>
      <w:headerReference xmlns:r="http://schemas.openxmlformats.org/officeDocument/2006/relationships" w:type="default" r:id="Rb3cbf632243f41f7"/>
      <w:footerReference xmlns:r="http://schemas.openxmlformats.org/officeDocument/2006/relationships" w:type="default" r:id="R53e6a352a8d5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 NIELSEN AS   ·   Org.nr 979 841 264   ·   Austre Veaveg 205   ·   4276 VEAVÅGEN   ·   Tlf. 52 82 42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 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bf632243f41f7" /><Relationship Type="http://schemas.openxmlformats.org/officeDocument/2006/relationships/footer" Target="/word/footer1.xml" Id="R53e6a352a8d54744" /></Relationships>
</file>