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312ceee41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EIDSMO KONSULENT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0e7ca17c87194b57"/>
      <w:footerReference xmlns:r="http://schemas.openxmlformats.org/officeDocument/2006/relationships" w:type="default" r:id="Ra53e30c87d12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ca17c87194b57" /><Relationship Type="http://schemas.openxmlformats.org/officeDocument/2006/relationships/footer" Target="/word/footer1.xml" Id="Ra53e30c87d124b5d" /></Relationships>
</file>