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e6ce1c6c6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GEIR INNOVATION AS</w:t>
      </w:r>
    </w:p>
    <w:sectPr>
      <w:headerReference xmlns:r="http://schemas.openxmlformats.org/officeDocument/2006/relationships" w:type="default" r:id="R1a13c92a513f4a17"/>
      <w:footerReference xmlns:r="http://schemas.openxmlformats.org/officeDocument/2006/relationships" w:type="default" r:id="R7aeb8df2abf8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3c92a513f4a17" /><Relationship Type="http://schemas.openxmlformats.org/officeDocument/2006/relationships/footer" Target="/word/footer1.xml" Id="R7aeb8df2abf849b0" /></Relationships>
</file>