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5062661f2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ABRIR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ABRIR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d0c4e4e694326"/>
      <w:footerReference xmlns:r="http://schemas.openxmlformats.org/officeDocument/2006/relationships" w:type="default" r:id="R7915976025e9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ABRIR ØKONOMISTYRING AS   ·   Org.nr 980 144 569   ·   c/o Wengstrøm, Linnerudveien 11   ·   3440 RØYKEN   ·   Tlf. 67 13 49 44   ·   henry@styreplan.no   ·   www.styreplan.no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ABRIR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d0c4e4e694326" /><Relationship Type="http://schemas.openxmlformats.org/officeDocument/2006/relationships/footer" Target="/word/footer1.xml" Id="R7915976025e94d24" /></Relationships>
</file>