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cd2573c03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Årbakka,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KYSTLAG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KYSTLAG</w:t>
      </w:r>
    </w:p>
    <w:sectPr>
      <w:headerReference xmlns:r="http://schemas.openxmlformats.org/officeDocument/2006/relationships" w:type="default" r:id="R1dfa1f936402481b"/>
      <w:footerReference xmlns:r="http://schemas.openxmlformats.org/officeDocument/2006/relationships" w:type="default" r:id="Rc8589402c587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KYSTLAG   ·   Org.nr 980 153 479   ·   Årbakka   ·   5693 ÅRBAKKA   ·   tysnes.kystlag@gmail.com   ·   www.tysnes.kystlag.no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KYSTLAG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a1f936402481b" /><Relationship Type="http://schemas.openxmlformats.org/officeDocument/2006/relationships/footer" Target="/word/footer1.xml" Id="Rc8589402c58749a0" /></Relationships>
</file>