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c1e837f4a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BWAS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f7104b3dfffc47bf"/>
      <w:footerReference xmlns:r="http://schemas.openxmlformats.org/officeDocument/2006/relationships" w:type="default" r:id="Rbe36f69a5468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04b3dfffc47bf" /><Relationship Type="http://schemas.openxmlformats.org/officeDocument/2006/relationships/footer" Target="/word/footer1.xml" Id="Rbe36f69a54684d3d" /></Relationships>
</file>