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f0edadb8242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AS</w:t>
      </w:r>
    </w:p>
    <w:sectPr>
      <w:headerReference xmlns:r="http://schemas.openxmlformats.org/officeDocument/2006/relationships" w:type="default" r:id="R565561eb0b094055"/>
      <w:footerReference xmlns:r="http://schemas.openxmlformats.org/officeDocument/2006/relationships" w:type="default" r:id="R0bd9a8fa686e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561eb0b094055" /><Relationship Type="http://schemas.openxmlformats.org/officeDocument/2006/relationships/footer" Target="/word/footer1.xml" Id="R0bd9a8fa686e4064" /></Relationships>
</file>