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32b7eca62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cf6b0c7ba4eab"/>
      <w:footerReference xmlns:r="http://schemas.openxmlformats.org/officeDocument/2006/relationships" w:type="default" r:id="Rdbe9192e8c59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BURUD INVEST AS   ·   Org.nr 980 875 555   ·   Sannergata 2   ·   0557 OSLO   ·   Tlf. 91 53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f6b0c7ba4eab" /><Relationship Type="http://schemas.openxmlformats.org/officeDocument/2006/relationships/footer" Target="/word/footer1.xml" Id="Rdbe9192e8c5947ea" /></Relationships>
</file>