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a8806571c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HOLDING AS</w:t>
      </w:r>
    </w:p>
    <w:sectPr>
      <w:headerReference xmlns:r="http://schemas.openxmlformats.org/officeDocument/2006/relationships" w:type="default" r:id="Rd65986d6ccea477c"/>
      <w:footerReference xmlns:r="http://schemas.openxmlformats.org/officeDocument/2006/relationships" w:type="default" r:id="R7b170404fc98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86d6ccea477c" /><Relationship Type="http://schemas.openxmlformats.org/officeDocument/2006/relationships/footer" Target="/word/footer1.xml" Id="R7b170404fc984474" /></Relationships>
</file>